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F8" w:rsidRDefault="00F3639D">
      <w:pPr>
        <w:rPr>
          <w:sz w:val="24"/>
          <w:szCs w:val="24"/>
        </w:rPr>
      </w:pPr>
      <w:r>
        <w:rPr>
          <w:sz w:val="24"/>
          <w:szCs w:val="24"/>
        </w:rPr>
        <w:t>Eesti Jahimeeste Se</w:t>
      </w:r>
      <w:r w:rsidR="00745FDE">
        <w:rPr>
          <w:sz w:val="24"/>
          <w:szCs w:val="24"/>
        </w:rPr>
        <w:t xml:space="preserve">ltsi XXXVI kokkutulek Võrumaal </w:t>
      </w:r>
    </w:p>
    <w:p w:rsidR="00745FDE" w:rsidRPr="00745FDE" w:rsidRDefault="00745FDE">
      <w:r>
        <w:rPr>
          <w:rFonts w:ascii="Verdana" w:hAnsi="Verdana"/>
          <w:noProof/>
          <w:color w:val="4DB2EC"/>
          <w:sz w:val="21"/>
          <w:szCs w:val="21"/>
          <w:shd w:val="clear" w:color="auto" w:fill="FFFFFF"/>
          <w:lang w:eastAsia="et-EE"/>
        </w:rPr>
        <w:drawing>
          <wp:inline distT="0" distB="0" distL="0" distR="0">
            <wp:extent cx="1645920" cy="1645920"/>
            <wp:effectExtent l="0" t="0" r="0" b="0"/>
            <wp:docPr id="1" name="Picture 1" descr="Kokkutuleku logo 1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kkutuleku logo 1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1F8" w:rsidRDefault="00B441F8">
      <w:pPr>
        <w:rPr>
          <w:sz w:val="24"/>
          <w:szCs w:val="24"/>
        </w:rPr>
      </w:pPr>
    </w:p>
    <w:p w:rsidR="00B441F8" w:rsidRPr="00F3639D" w:rsidRDefault="00F3639D">
      <w:pPr>
        <w:rPr>
          <w:b/>
          <w:sz w:val="24"/>
          <w:szCs w:val="24"/>
        </w:rPr>
      </w:pPr>
      <w:r w:rsidRPr="00F3639D">
        <w:rPr>
          <w:b/>
          <w:sz w:val="24"/>
          <w:szCs w:val="24"/>
        </w:rPr>
        <w:t>Jahisarve puhumine</w:t>
      </w:r>
    </w:p>
    <w:p w:rsidR="00B441F8" w:rsidRDefault="00F3639D">
      <w:pPr>
        <w:rPr>
          <w:sz w:val="24"/>
          <w:szCs w:val="24"/>
        </w:rPr>
      </w:pPr>
      <w:r>
        <w:rPr>
          <w:sz w:val="24"/>
          <w:szCs w:val="24"/>
        </w:rPr>
        <w:t xml:space="preserve">Võistlusel võib osaleda kuni kaks jahimeest (kaasas kehtiv jahitunnistus) igast             registreeritud võistkonnast, arvesse läheb ühe jahimehe parem koondtulemus. </w:t>
      </w:r>
    </w:p>
    <w:p w:rsidR="00B441F8" w:rsidRDefault="00F3639D">
      <w:pPr>
        <w:rPr>
          <w:sz w:val="24"/>
          <w:szCs w:val="24"/>
        </w:rPr>
      </w:pPr>
      <w:r>
        <w:rPr>
          <w:sz w:val="24"/>
          <w:szCs w:val="24"/>
        </w:rPr>
        <w:t xml:space="preserve"> Iga võistleja esitab kogumikust </w:t>
      </w:r>
      <w:r>
        <w:rPr>
          <w:b/>
          <w:sz w:val="24"/>
          <w:szCs w:val="24"/>
        </w:rPr>
        <w:t>„Jahisarve puhumise õpetus“ (Tallinn 2004)</w:t>
      </w:r>
      <w:r>
        <w:rPr>
          <w:sz w:val="24"/>
          <w:szCs w:val="24"/>
        </w:rPr>
        <w:t xml:space="preserve">  kolm kohus</w:t>
      </w:r>
      <w:r>
        <w:rPr>
          <w:sz w:val="24"/>
          <w:szCs w:val="24"/>
        </w:rPr>
        <w:t xml:space="preserve">tuslikku signaali </w:t>
      </w:r>
      <w:r>
        <w:rPr>
          <w:b/>
          <w:sz w:val="24"/>
          <w:szCs w:val="24"/>
        </w:rPr>
        <w:t>peast</w:t>
      </w:r>
      <w:r>
        <w:rPr>
          <w:sz w:val="24"/>
          <w:szCs w:val="24"/>
        </w:rPr>
        <w:t xml:space="preserve"> siintoodud  järjekorras:</w:t>
      </w:r>
    </w:p>
    <w:p w:rsidR="00B441F8" w:rsidRDefault="00F363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Abi </w:t>
      </w:r>
      <w:proofErr w:type="spellStart"/>
      <w:r>
        <w:rPr>
          <w:sz w:val="24"/>
          <w:szCs w:val="24"/>
        </w:rPr>
        <w:t>Zeider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„Metssiga tabatud“</w:t>
      </w:r>
      <w:r>
        <w:rPr>
          <w:sz w:val="24"/>
          <w:szCs w:val="24"/>
        </w:rPr>
        <w:t xml:space="preserve">  (nr.  4)</w:t>
      </w:r>
    </w:p>
    <w:p w:rsidR="00B441F8" w:rsidRDefault="00F363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Tõnu </w:t>
      </w:r>
      <w:proofErr w:type="spellStart"/>
      <w:r>
        <w:rPr>
          <w:sz w:val="24"/>
          <w:szCs w:val="24"/>
        </w:rPr>
        <w:t>Vaask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„Punahirv tabatud“</w:t>
      </w:r>
      <w:r>
        <w:rPr>
          <w:sz w:val="24"/>
          <w:szCs w:val="24"/>
        </w:rPr>
        <w:t xml:space="preserve">  (nr. 12)</w:t>
      </w:r>
    </w:p>
    <w:p w:rsidR="00B441F8" w:rsidRDefault="00F363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Anti Levandi </w:t>
      </w:r>
      <w:r>
        <w:rPr>
          <w:b/>
          <w:sz w:val="24"/>
          <w:szCs w:val="24"/>
        </w:rPr>
        <w:t>„Au kütile“</w:t>
      </w:r>
      <w:r>
        <w:rPr>
          <w:sz w:val="24"/>
          <w:szCs w:val="24"/>
        </w:rPr>
        <w:t xml:space="preserve"> ( nr. 14)</w:t>
      </w:r>
    </w:p>
    <w:p w:rsidR="00B441F8" w:rsidRDefault="00F3639D">
      <w:pPr>
        <w:rPr>
          <w:sz w:val="24"/>
          <w:szCs w:val="24"/>
        </w:rPr>
      </w:pPr>
      <w:r>
        <w:rPr>
          <w:sz w:val="24"/>
          <w:szCs w:val="24"/>
        </w:rPr>
        <w:t xml:space="preserve">Seejärel esitab  iga võistleja </w:t>
      </w:r>
      <w:r>
        <w:rPr>
          <w:b/>
          <w:sz w:val="24"/>
          <w:szCs w:val="24"/>
        </w:rPr>
        <w:t>peast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vaba valiku signaali, </w:t>
      </w:r>
      <w:r>
        <w:rPr>
          <w:sz w:val="24"/>
          <w:szCs w:val="24"/>
        </w:rPr>
        <w:t>mis võib olla sama kogumiku teist</w:t>
      </w:r>
      <w:r>
        <w:rPr>
          <w:sz w:val="24"/>
          <w:szCs w:val="24"/>
        </w:rPr>
        <w:t xml:space="preserve">e maade-  aga ka omaloominguline jahisignaal, teatades eelnevalt  pealkirja ja autori. </w:t>
      </w:r>
    </w:p>
    <w:p w:rsidR="00B441F8" w:rsidRDefault="00F3639D">
      <w:pPr>
        <w:rPr>
          <w:sz w:val="24"/>
          <w:szCs w:val="24"/>
        </w:rPr>
      </w:pPr>
      <w:r>
        <w:rPr>
          <w:b/>
          <w:sz w:val="24"/>
          <w:szCs w:val="24"/>
        </w:rPr>
        <w:t>Hinnatakse</w:t>
      </w:r>
      <w:r>
        <w:rPr>
          <w:sz w:val="24"/>
          <w:szCs w:val="24"/>
        </w:rPr>
        <w:t xml:space="preserve"> musikaalsust, esituse korrektsust, tempot ja tooni kvaliteeti, ka eksimisi.</w:t>
      </w:r>
    </w:p>
    <w:p w:rsidR="00B441F8" w:rsidRPr="00F3639D" w:rsidRDefault="00F3639D">
      <w:pPr>
        <w:rPr>
          <w:b/>
          <w:sz w:val="24"/>
          <w:szCs w:val="24"/>
        </w:rPr>
      </w:pPr>
      <w:r>
        <w:rPr>
          <w:sz w:val="24"/>
          <w:szCs w:val="24"/>
        </w:rPr>
        <w:t>Lisaks tuleb igal võistlejal tekitada huultega oma võistkonna siledaraudse (12- v</w:t>
      </w:r>
      <w:r>
        <w:rPr>
          <w:sz w:val="24"/>
          <w:szCs w:val="24"/>
        </w:rPr>
        <w:t>õi 16-kaliiber)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jahipüssi toru abil kaks erineva kõrgusega tooni -  kutsungit koerale, küttidele vms.</w:t>
      </w:r>
    </w:p>
    <w:p w:rsidR="00B441F8" w:rsidRDefault="00F3639D">
      <w:pPr>
        <w:rPr>
          <w:sz w:val="24"/>
          <w:szCs w:val="24"/>
        </w:rPr>
      </w:pPr>
      <w:r>
        <w:rPr>
          <w:sz w:val="24"/>
          <w:szCs w:val="24"/>
        </w:rPr>
        <w:t xml:space="preserve">Et elavdada huvi jahimuusika vastu võib toimuda </w:t>
      </w:r>
      <w:r>
        <w:rPr>
          <w:b/>
          <w:sz w:val="24"/>
          <w:szCs w:val="24"/>
        </w:rPr>
        <w:t>lisavõistlus eriauhinnale</w:t>
      </w:r>
      <w:r>
        <w:rPr>
          <w:sz w:val="24"/>
          <w:szCs w:val="24"/>
        </w:rPr>
        <w:t xml:space="preserve">,  kus kahest, kolmest või enamast mängijast koosnevad  ansamblid esitavad ühe </w:t>
      </w:r>
      <w:r>
        <w:rPr>
          <w:sz w:val="24"/>
          <w:szCs w:val="24"/>
        </w:rPr>
        <w:t>jahipala või -signaali.</w:t>
      </w:r>
    </w:p>
    <w:p w:rsidR="00B441F8" w:rsidRDefault="00B441F8">
      <w:pPr>
        <w:rPr>
          <w:sz w:val="24"/>
          <w:szCs w:val="24"/>
        </w:rPr>
      </w:pPr>
      <w:bookmarkStart w:id="0" w:name="_GoBack"/>
      <w:bookmarkEnd w:id="0"/>
    </w:p>
    <w:p w:rsidR="00B441F8" w:rsidRDefault="00F3639D">
      <w:r>
        <w:rPr>
          <w:sz w:val="24"/>
          <w:szCs w:val="24"/>
        </w:rPr>
        <w:t xml:space="preserve">Peakohtunik  Tõnu </w:t>
      </w:r>
      <w:proofErr w:type="spellStart"/>
      <w:r>
        <w:rPr>
          <w:sz w:val="24"/>
          <w:szCs w:val="24"/>
        </w:rPr>
        <w:t>Vaask</w:t>
      </w:r>
      <w:proofErr w:type="spellEnd"/>
    </w:p>
    <w:p w:rsidR="00B441F8" w:rsidRDefault="00F3639D">
      <w:r>
        <w:rPr>
          <w:sz w:val="24"/>
          <w:szCs w:val="24"/>
        </w:rPr>
        <w:t>Tel. 55584625</w:t>
      </w:r>
    </w:p>
    <w:p w:rsidR="00B441F8" w:rsidRDefault="00B441F8">
      <w:pPr>
        <w:rPr>
          <w:sz w:val="24"/>
          <w:szCs w:val="24"/>
        </w:rPr>
      </w:pPr>
    </w:p>
    <w:p w:rsidR="00B441F8" w:rsidRDefault="00B441F8">
      <w:pPr>
        <w:rPr>
          <w:sz w:val="24"/>
          <w:szCs w:val="24"/>
        </w:rPr>
      </w:pPr>
    </w:p>
    <w:sectPr w:rsidR="00B441F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236"/>
    <w:multiLevelType w:val="multilevel"/>
    <w:tmpl w:val="BE4CFDE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C77DE9"/>
    <w:multiLevelType w:val="multilevel"/>
    <w:tmpl w:val="4BD8F754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F8"/>
    <w:rsid w:val="00745FDE"/>
    <w:rsid w:val="00B441F8"/>
    <w:rsid w:val="00F3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169E0-CD53-42CF-A588-3C19C537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783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A4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js.ee/wp-content/uploads/2016/01/Kokkutuleku-logo-1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karolin</cp:lastModifiedBy>
  <cp:revision>2</cp:revision>
  <dcterms:created xsi:type="dcterms:W3CDTF">2016-04-05T14:23:00Z</dcterms:created>
  <dcterms:modified xsi:type="dcterms:W3CDTF">2016-04-05T14:23:00Z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