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2C" w:rsidRPr="0061312C" w:rsidRDefault="0061312C" w:rsidP="0068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color w:val="000000"/>
          <w:sz w:val="32"/>
          <w:szCs w:val="32"/>
          <w:lang w:eastAsia="zh-CN"/>
        </w:rPr>
      </w:pPr>
      <w:bookmarkStart w:id="0" w:name="_GoBack"/>
      <w:bookmarkEnd w:id="0"/>
      <w:r w:rsidRPr="006131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t-EE"/>
        </w:rPr>
        <w:t>Seletuskiri</w:t>
      </w:r>
    </w:p>
    <w:p w:rsidR="0061312C" w:rsidRPr="0061312C" w:rsidRDefault="0061312C" w:rsidP="0068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</w:pPr>
      <w:r w:rsidRPr="0061312C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 xml:space="preserve">jahiseaduse ja halduskoostöö seaduse muutmise seaduse </w:t>
      </w:r>
    </w:p>
    <w:p w:rsidR="0061312C" w:rsidRPr="0061312C" w:rsidRDefault="0061312C" w:rsidP="0068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color w:val="000000"/>
          <w:sz w:val="32"/>
          <w:szCs w:val="32"/>
          <w:lang w:eastAsia="zh-CN"/>
        </w:rPr>
      </w:pPr>
      <w:r w:rsidRPr="0061312C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>eelnõu juurde</w:t>
      </w:r>
    </w:p>
    <w:p w:rsidR="0061312C" w:rsidRPr="0061312C" w:rsidRDefault="0061312C" w:rsidP="0068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aps/>
          <w:color w:val="000000"/>
          <w:sz w:val="24"/>
          <w:szCs w:val="24"/>
          <w:lang w:eastAsia="zh-CN"/>
        </w:rPr>
      </w:pPr>
    </w:p>
    <w:p w:rsidR="0061312C" w:rsidRPr="0061312C" w:rsidRDefault="0061312C" w:rsidP="00684C2D">
      <w:pPr>
        <w:widowControl w:val="0"/>
        <w:suppressAutoHyphens/>
        <w:spacing w:after="200" w:line="100" w:lineRule="atLeast"/>
        <w:contextualSpacing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61312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I. Sissejuhatus</w:t>
      </w:r>
    </w:p>
    <w:p w:rsidR="0061312C" w:rsidRPr="0061312C" w:rsidRDefault="0061312C" w:rsidP="00684C2D">
      <w:pPr>
        <w:widowControl w:val="0"/>
        <w:suppressAutoHyphens/>
        <w:spacing w:after="200" w:line="100" w:lineRule="atLeast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312C" w:rsidRPr="0061312C" w:rsidRDefault="00791388" w:rsidP="00684C2D">
      <w:pPr>
        <w:widowControl w:val="0"/>
        <w:suppressAutoHyphens/>
        <w:spacing w:after="200" w:line="100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t-EE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Jahiseaduse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muutmise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vajadus </w:t>
      </w:r>
      <w:r w:rsidR="00D55238">
        <w:rPr>
          <w:rFonts w:ascii="Times New Roman" w:eastAsia="SimSun" w:hAnsi="Times New Roman" w:cs="Times New Roman"/>
          <w:sz w:val="24"/>
          <w:szCs w:val="24"/>
          <w:lang w:eastAsia="zh-CN"/>
        </w:rPr>
        <w:t>pärineb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/>
        </w:rPr>
        <w:t>Riigikogule 2017</w:t>
      </w:r>
      <w:r>
        <w:rPr>
          <w:rFonts w:ascii="Times New Roman" w:eastAsia="SimSun" w:hAnsi="Times New Roman" w:cs="Times New Roman"/>
          <w:sz w:val="24"/>
          <w:szCs w:val="24"/>
          <w:lang w:eastAsia="et-EE"/>
        </w:rPr>
        <w:t>. aasta 1. detsembril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/>
        </w:rPr>
        <w:t xml:space="preserve"> esitatud 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kollektiiv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st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pöördumi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st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„Aita lõpetada seaduslikud veelindude tapatalgud“, millele 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/>
        </w:rPr>
        <w:t xml:space="preserve">oli kogutud 2569 allkirja. Pöördumise ajendiks oli asjaolu, et </w:t>
      </w:r>
      <w:r>
        <w:rPr>
          <w:rFonts w:ascii="Times New Roman" w:eastAsia="SimSun" w:hAnsi="Times New Roman" w:cs="Times New Roman"/>
          <w:sz w:val="24"/>
          <w:szCs w:val="24"/>
          <w:lang w:eastAsia="et-EE"/>
        </w:rPr>
        <w:t>avalikkuse ette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on jõudnud pildid veelindude tapmisest ning sellest tulenevalt on probleem linnujahi eetilisuses. </w:t>
      </w: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61312C">
        <w:rPr>
          <w:rFonts w:ascii="Times New Roman" w:hAnsi="Times New Roman" w:cs="Times New Roman"/>
          <w:sz w:val="24"/>
          <w:szCs w:val="24"/>
        </w:rPr>
        <w:t xml:space="preserve">Riigikogu keskkonnakomisjonis toimunud </w:t>
      </w:r>
      <w:r w:rsidR="00791388">
        <w:rPr>
          <w:rFonts w:ascii="Times New Roman" w:hAnsi="Times New Roman" w:cs="Times New Roman"/>
          <w:sz w:val="24"/>
          <w:szCs w:val="24"/>
        </w:rPr>
        <w:t>istungitel (09.01.20</w:t>
      </w:r>
      <w:r w:rsidR="00673B9E">
        <w:rPr>
          <w:rFonts w:ascii="Times New Roman" w:hAnsi="Times New Roman" w:cs="Times New Roman"/>
          <w:sz w:val="24"/>
          <w:szCs w:val="24"/>
        </w:rPr>
        <w:t xml:space="preserve">18, 02.04.2018 ja 30.04.2018) </w:t>
      </w:r>
      <w:r w:rsidR="00791388">
        <w:rPr>
          <w:rFonts w:ascii="Times New Roman" w:hAnsi="Times New Roman" w:cs="Times New Roman"/>
          <w:sz w:val="24"/>
          <w:szCs w:val="24"/>
        </w:rPr>
        <w:t xml:space="preserve">arutasid </w:t>
      </w:r>
      <w:r w:rsidRPr="0061312C">
        <w:rPr>
          <w:rFonts w:ascii="Times New Roman" w:hAnsi="Times New Roman" w:cs="Times New Roman"/>
          <w:sz w:val="24"/>
          <w:szCs w:val="24"/>
        </w:rPr>
        <w:t>Eesti Ornitoloogiaühing, Eesti Jahimeeste Selts ning Keskkonnaministeerium</w:t>
      </w:r>
      <w:r w:rsidR="00791388">
        <w:rPr>
          <w:rFonts w:ascii="Times New Roman" w:hAnsi="Times New Roman" w:cs="Times New Roman"/>
          <w:sz w:val="24"/>
          <w:szCs w:val="24"/>
        </w:rPr>
        <w:t xml:space="preserve"> veelindude jahiga seonduvat</w:t>
      </w:r>
      <w:r w:rsidR="00D55238">
        <w:rPr>
          <w:rFonts w:ascii="Times New Roman" w:hAnsi="Times New Roman" w:cs="Times New Roman"/>
          <w:sz w:val="24"/>
          <w:szCs w:val="24"/>
        </w:rPr>
        <w:t>. Arutelude tulemusel</w:t>
      </w:r>
      <w:r w:rsidRPr="0061312C">
        <w:rPr>
          <w:rFonts w:ascii="Times New Roman" w:hAnsi="Times New Roman" w:cs="Times New Roman"/>
          <w:sz w:val="24"/>
          <w:szCs w:val="24"/>
        </w:rPr>
        <w:t xml:space="preserve"> tööta</w:t>
      </w:r>
      <w:r w:rsidR="00D55238">
        <w:rPr>
          <w:rFonts w:ascii="Times New Roman" w:hAnsi="Times New Roman" w:cs="Times New Roman"/>
          <w:sz w:val="24"/>
          <w:szCs w:val="24"/>
        </w:rPr>
        <w:t>ti</w:t>
      </w:r>
      <w:r w:rsidRPr="0061312C">
        <w:rPr>
          <w:rFonts w:ascii="Times New Roman" w:hAnsi="Times New Roman" w:cs="Times New Roman"/>
          <w:sz w:val="24"/>
          <w:szCs w:val="24"/>
        </w:rPr>
        <w:t xml:space="preserve"> välja konkreetsed seadusandlikud lahendused </w:t>
      </w:r>
      <w:r w:rsidR="00D55238">
        <w:rPr>
          <w:rFonts w:ascii="Times New Roman" w:hAnsi="Times New Roman" w:cs="Times New Roman"/>
          <w:sz w:val="24"/>
          <w:szCs w:val="24"/>
        </w:rPr>
        <w:t>vee</w:t>
      </w:r>
      <w:r w:rsidRPr="0061312C">
        <w:rPr>
          <w:rFonts w:ascii="Times New Roman" w:hAnsi="Times New Roman" w:cs="Times New Roman"/>
          <w:sz w:val="24"/>
          <w:szCs w:val="24"/>
        </w:rPr>
        <w:t>lin</w:t>
      </w:r>
      <w:r w:rsidR="00D55238">
        <w:rPr>
          <w:rFonts w:ascii="Times New Roman" w:hAnsi="Times New Roman" w:cs="Times New Roman"/>
          <w:sz w:val="24"/>
          <w:szCs w:val="24"/>
        </w:rPr>
        <w:t>d</w:t>
      </w:r>
      <w:r w:rsidRPr="0061312C">
        <w:rPr>
          <w:rFonts w:ascii="Times New Roman" w:hAnsi="Times New Roman" w:cs="Times New Roman"/>
          <w:sz w:val="24"/>
          <w:szCs w:val="24"/>
        </w:rPr>
        <w:t>u</w:t>
      </w:r>
      <w:r w:rsidR="00D55238">
        <w:rPr>
          <w:rFonts w:ascii="Times New Roman" w:hAnsi="Times New Roman" w:cs="Times New Roman"/>
          <w:sz w:val="24"/>
          <w:szCs w:val="24"/>
        </w:rPr>
        <w:t xml:space="preserve">de </w:t>
      </w:r>
      <w:r w:rsidRPr="0061312C">
        <w:rPr>
          <w:rFonts w:ascii="Times New Roman" w:hAnsi="Times New Roman" w:cs="Times New Roman"/>
          <w:sz w:val="24"/>
          <w:szCs w:val="24"/>
        </w:rPr>
        <w:t>jahiga seotud probleemide ohjamiseks, et oleks tagatud Eesti jahinduse hea tava.</w:t>
      </w:r>
      <w:r w:rsidRPr="0061312C">
        <w:rPr>
          <w:rFonts w:ascii="Times New Roman" w:hAnsi="Times New Roman"/>
          <w:sz w:val="24"/>
          <w:lang w:eastAsia="zh-CN"/>
        </w:rPr>
        <w:t xml:space="preserve"> </w:t>
      </w: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61312C">
        <w:rPr>
          <w:rFonts w:ascii="Times New Roman" w:hAnsi="Times New Roman"/>
          <w:sz w:val="24"/>
          <w:lang w:eastAsia="zh-CN"/>
        </w:rPr>
        <w:t xml:space="preserve">Eeltoodust tulenevalt otsustas keskkonnakomisjon </w:t>
      </w:r>
      <w:r w:rsidRPr="0061312C">
        <w:rPr>
          <w:rFonts w:ascii="Times New Roman" w:hAnsi="Times New Roman" w:cs="Times New Roman"/>
          <w:sz w:val="24"/>
          <w:szCs w:val="24"/>
        </w:rPr>
        <w:t xml:space="preserve">oma </w:t>
      </w:r>
      <w:r w:rsidRPr="0061312C">
        <w:rPr>
          <w:rFonts w:ascii="Times New Roman" w:hAnsi="Times New Roman"/>
          <w:sz w:val="24"/>
          <w:lang w:eastAsia="zh-CN"/>
        </w:rPr>
        <w:t xml:space="preserve">2018. aasta </w:t>
      </w:r>
      <w:r w:rsidR="00791388">
        <w:rPr>
          <w:rFonts w:ascii="Times New Roman" w:hAnsi="Times New Roman"/>
          <w:sz w:val="24"/>
          <w:lang w:eastAsia="zh-CN"/>
        </w:rPr>
        <w:t>7</w:t>
      </w:r>
      <w:r w:rsidRPr="0061312C">
        <w:rPr>
          <w:rFonts w:ascii="Times New Roman" w:hAnsi="Times New Roman"/>
          <w:sz w:val="24"/>
          <w:lang w:eastAsia="zh-CN"/>
        </w:rPr>
        <w:t xml:space="preserve">. </w:t>
      </w:r>
      <w:r w:rsidR="00791388">
        <w:rPr>
          <w:rFonts w:ascii="Times New Roman" w:hAnsi="Times New Roman"/>
          <w:sz w:val="24"/>
          <w:lang w:eastAsia="zh-CN"/>
        </w:rPr>
        <w:t>mai</w:t>
      </w:r>
      <w:r w:rsidRPr="0061312C">
        <w:rPr>
          <w:rFonts w:ascii="Times New Roman" w:hAnsi="Times New Roman"/>
          <w:sz w:val="24"/>
          <w:lang w:eastAsia="zh-CN"/>
        </w:rPr>
        <w:t xml:space="preserve"> istungil algatada jahiseaduse</w:t>
      </w:r>
      <w:r w:rsidR="00791388">
        <w:rPr>
          <w:rFonts w:ascii="Times New Roman" w:hAnsi="Times New Roman"/>
          <w:sz w:val="24"/>
          <w:lang w:eastAsia="zh-CN"/>
        </w:rPr>
        <w:t xml:space="preserve"> </w:t>
      </w:r>
      <w:r w:rsidR="00D55238">
        <w:rPr>
          <w:rFonts w:ascii="Times New Roman" w:hAnsi="Times New Roman"/>
          <w:sz w:val="24"/>
          <w:lang w:eastAsia="zh-CN"/>
        </w:rPr>
        <w:t xml:space="preserve">ja </w:t>
      </w:r>
      <w:r w:rsidR="00791388">
        <w:rPr>
          <w:rFonts w:ascii="Times New Roman" w:hAnsi="Times New Roman"/>
          <w:sz w:val="24"/>
          <w:lang w:eastAsia="zh-CN"/>
        </w:rPr>
        <w:t>halduskoostöö seaduse</w:t>
      </w:r>
      <w:r w:rsidR="00673B9E">
        <w:rPr>
          <w:rFonts w:ascii="Times New Roman" w:hAnsi="Times New Roman"/>
          <w:sz w:val="24"/>
          <w:lang w:eastAsia="zh-CN"/>
        </w:rPr>
        <w:t xml:space="preserve"> </w:t>
      </w:r>
      <w:r w:rsidRPr="0061312C">
        <w:rPr>
          <w:rFonts w:ascii="Times New Roman" w:hAnsi="Times New Roman"/>
          <w:sz w:val="24"/>
          <w:lang w:eastAsia="zh-CN"/>
        </w:rPr>
        <w:t>muutmise seaduse eelnõu.</w:t>
      </w: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61312C">
        <w:rPr>
          <w:rFonts w:ascii="Times New Roman" w:hAnsi="Times New Roman"/>
          <w:sz w:val="24"/>
          <w:lang w:eastAsia="zh-CN"/>
        </w:rPr>
        <w:t>Eelnõu seadusena vastuvõtmiseks on vajalik Riigikogu poolthäälte enamus.</w:t>
      </w: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61312C">
        <w:rPr>
          <w:rFonts w:ascii="Times New Roman" w:hAnsi="Times New Roman"/>
          <w:sz w:val="24"/>
          <w:lang w:eastAsia="zh-CN"/>
        </w:rPr>
        <w:t>Eelnõu teksti ja seletuskir</w:t>
      </w:r>
      <w:r w:rsidR="009B289D">
        <w:rPr>
          <w:rFonts w:ascii="Times New Roman" w:hAnsi="Times New Roman"/>
          <w:sz w:val="24"/>
          <w:lang w:eastAsia="zh-CN"/>
        </w:rPr>
        <w:t>ja</w:t>
      </w:r>
      <w:r w:rsidRPr="0061312C">
        <w:rPr>
          <w:rFonts w:ascii="Times New Roman" w:hAnsi="Times New Roman"/>
          <w:sz w:val="24"/>
          <w:lang w:eastAsia="zh-CN"/>
        </w:rPr>
        <w:t xml:space="preserve"> koostasid keskkonnakomisjoni nõunik-sekretariaadijuhataja Elle Kaur (</w:t>
      </w:r>
      <w:r w:rsidR="009B289D">
        <w:rPr>
          <w:rFonts w:ascii="Times New Roman" w:hAnsi="Times New Roman"/>
          <w:sz w:val="24"/>
          <w:lang w:eastAsia="zh-CN"/>
        </w:rPr>
        <w:t xml:space="preserve">tel. </w:t>
      </w:r>
      <w:r w:rsidRPr="0061312C">
        <w:rPr>
          <w:rFonts w:ascii="Times New Roman" w:hAnsi="Times New Roman"/>
          <w:sz w:val="24"/>
          <w:lang w:eastAsia="zh-CN"/>
        </w:rPr>
        <w:t>631</w:t>
      </w:r>
      <w:r w:rsidR="009B289D">
        <w:rPr>
          <w:rFonts w:ascii="Times New Roman" w:hAnsi="Times New Roman"/>
          <w:sz w:val="24"/>
          <w:lang w:eastAsia="zh-CN"/>
        </w:rPr>
        <w:t xml:space="preserve"> </w:t>
      </w:r>
      <w:r w:rsidRPr="0061312C">
        <w:rPr>
          <w:rFonts w:ascii="Times New Roman" w:hAnsi="Times New Roman"/>
          <w:sz w:val="24"/>
          <w:lang w:eastAsia="zh-CN"/>
        </w:rPr>
        <w:t xml:space="preserve">5581, </w:t>
      </w:r>
      <w:hyperlink r:id="rId6" w:history="1">
        <w:r w:rsidRPr="004E1BEA">
          <w:rPr>
            <w:rFonts w:ascii="Times New Roman" w:hAnsi="Times New Roman" w:cs="Times New Roman"/>
            <w:color w:val="0070C0"/>
            <w:sz w:val="24"/>
            <w:u w:val="single"/>
            <w:lang w:eastAsia="zh-CN"/>
          </w:rPr>
          <w:t>elle.kaur@riigikogu.ee</w:t>
        </w:r>
      </w:hyperlink>
      <w:r w:rsidRPr="00E20345">
        <w:rPr>
          <w:rFonts w:ascii="Times New Roman" w:hAnsi="Times New Roman"/>
          <w:sz w:val="24"/>
          <w:lang w:eastAsia="zh-CN"/>
        </w:rPr>
        <w:t>)</w:t>
      </w:r>
      <w:r w:rsidR="00681CD8">
        <w:rPr>
          <w:rFonts w:ascii="Times New Roman" w:hAnsi="Times New Roman"/>
          <w:color w:val="0070C0"/>
          <w:sz w:val="24"/>
          <w:lang w:eastAsia="zh-CN"/>
        </w:rPr>
        <w:t xml:space="preserve"> </w:t>
      </w:r>
      <w:r w:rsidR="009B289D">
        <w:rPr>
          <w:rFonts w:ascii="Times New Roman" w:hAnsi="Times New Roman"/>
          <w:sz w:val="24"/>
          <w:lang w:eastAsia="zh-CN"/>
        </w:rPr>
        <w:t xml:space="preserve">ja Eesti Jahimeeste Seltsi tegevjuht Tõnis Korts (tel. 602 5973, </w:t>
      </w:r>
      <w:r w:rsidR="009B289D" w:rsidRPr="00FD58B9">
        <w:rPr>
          <w:rFonts w:ascii="Times New Roman" w:hAnsi="Times New Roman"/>
          <w:color w:val="0070C0"/>
          <w:sz w:val="24"/>
          <w:u w:val="single"/>
          <w:lang w:eastAsia="zh-CN"/>
        </w:rPr>
        <w:t>tonis.korts@ejs.ee</w:t>
      </w:r>
      <w:r w:rsidR="009B289D">
        <w:rPr>
          <w:rFonts w:ascii="Times New Roman" w:hAnsi="Times New Roman"/>
          <w:sz w:val="24"/>
          <w:lang w:eastAsia="zh-CN"/>
        </w:rPr>
        <w:t>).</w:t>
      </w: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312C" w:rsidRPr="0061312C" w:rsidRDefault="0061312C" w:rsidP="00684C2D">
      <w:pPr>
        <w:widowControl w:val="0"/>
        <w:suppressAutoHyphens/>
        <w:spacing w:after="200" w:line="100" w:lineRule="atLeast"/>
        <w:contextualSpacing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61312C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II. Seaduse eesmärk</w:t>
      </w:r>
    </w:p>
    <w:p w:rsidR="0061312C" w:rsidRPr="0061312C" w:rsidRDefault="0061312C" w:rsidP="00684C2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/>
        </w:rPr>
      </w:pPr>
    </w:p>
    <w:p w:rsidR="0061312C" w:rsidRDefault="0061312C" w:rsidP="00684C2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312C">
        <w:rPr>
          <w:rFonts w:ascii="Times New Roman" w:eastAsia="SimSun" w:hAnsi="Times New Roman" w:cs="Times New Roman"/>
          <w:sz w:val="24"/>
          <w:szCs w:val="24"/>
          <w:lang w:eastAsia="et-EE"/>
        </w:rPr>
        <w:t xml:space="preserve">Eelnõukohase seaduse eesmärk on </w:t>
      </w: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tagada, et jahituristidel, kes soovivad Eestis pidada linnujahti</w:t>
      </w:r>
      <w:r w:rsidR="00673B9E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on õiguspärase käitumise eeldusena piisavad teadmised Eestis kehtivatest jahipidamise reeglitest ning Eesti jahinduse heast tavast. Selleks täiendatakse jahiseadust nõudega, et välisriigis antud kehtiva jahitunnistuse alusel Eestis jahitunnistuse saanud isikule </w:t>
      </w:r>
      <w:r w:rsidR="00ED4CC4">
        <w:rPr>
          <w:rFonts w:ascii="Times New Roman" w:eastAsia="SimSun" w:hAnsi="Times New Roman" w:cs="Times New Roman"/>
          <w:sz w:val="24"/>
          <w:szCs w:val="24"/>
          <w:lang w:eastAsia="zh-CN"/>
        </w:rPr>
        <w:t>väljastatakse vee</w:t>
      </w: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linnujahiks väikeuluki jahiluba juhul, kui ta on läbinud jahindusalase koolituse. </w:t>
      </w:r>
      <w:r w:rsidR="00ED4C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Nimetatud koolitusele ja koolitajale esitatavad nõuded ja koolituse mahu, samuti ka koolituse läbiviimise korra kehtestab </w:t>
      </w: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keskkonnaminis</w:t>
      </w:r>
      <w:r w:rsidR="00ED4CC4">
        <w:rPr>
          <w:rFonts w:ascii="Times New Roman" w:eastAsia="SimSun" w:hAnsi="Times New Roman" w:cs="Times New Roman"/>
          <w:sz w:val="24"/>
          <w:szCs w:val="24"/>
          <w:lang w:eastAsia="zh-CN"/>
        </w:rPr>
        <w:t>ter</w:t>
      </w:r>
      <w:r w:rsidR="00673B9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määrus</w:t>
      </w:r>
      <w:r w:rsidR="00ED4CC4">
        <w:rPr>
          <w:rFonts w:ascii="Times New Roman" w:eastAsia="SimSun" w:hAnsi="Times New Roman" w:cs="Times New Roman"/>
          <w:sz w:val="24"/>
          <w:szCs w:val="24"/>
          <w:lang w:eastAsia="zh-CN"/>
        </w:rPr>
        <w:t>ega.</w:t>
      </w: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D4CC4" w:rsidRPr="0061312C" w:rsidRDefault="00ED4CC4" w:rsidP="00684C2D">
      <w:pPr>
        <w:spacing w:after="0" w:line="240" w:lineRule="auto"/>
        <w:jc w:val="both"/>
        <w:rPr>
          <w:rFonts w:ascii="Times New Roman" w:hAnsi="Times New Roman"/>
          <w:sz w:val="24"/>
          <w:lang w:eastAsia="et-EE"/>
        </w:rPr>
      </w:pPr>
    </w:p>
    <w:p w:rsidR="0061312C" w:rsidRPr="0061312C" w:rsidRDefault="0061312C" w:rsidP="00684C2D">
      <w:pPr>
        <w:widowControl w:val="0"/>
        <w:suppressAutoHyphens/>
        <w:spacing w:after="200" w:line="240" w:lineRule="auto"/>
        <w:contextualSpacing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61312C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III. Eelnõu sisu ja võrdlev analüüs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</w:p>
    <w:p w:rsidR="0061312C" w:rsidRPr="005A5FE3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  <w:r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Seadus koosneb kolmest paragrahvist</w:t>
      </w:r>
      <w:r w:rsidR="005A5FE3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, millest esimesega täiendatakse jahiseaduse §10 lõiget 1 ja §-i 40, teisega m</w:t>
      </w:r>
      <w:r w:rsidR="00673B9E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uudetakse halduskoostöö seaduse</w:t>
      </w:r>
      <w:r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</w:t>
      </w:r>
      <w:r w:rsidR="005A5FE3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§ 13 lõike 1</w:t>
      </w:r>
      <w:r w:rsidR="005A5FE3" w:rsidRPr="005A5FE3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>1</w:t>
      </w:r>
      <w:r w:rsidR="005A5FE3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 xml:space="preserve"> </w:t>
      </w:r>
      <w:r w:rsidR="005A5FE3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punkti 16 ja kolmandaga kehtestatakse seaduse jõustumise aeg.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</w:p>
    <w:p w:rsidR="0061312C" w:rsidRDefault="005A5FE3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  <w:r w:rsidRPr="005A5FE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P</w:t>
      </w:r>
      <w:r w:rsidR="0061312C" w:rsidRPr="005A5FE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aragrahv</w:t>
      </w:r>
      <w:r w:rsidRPr="005A5FE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 xml:space="preserve"> 1</w:t>
      </w:r>
      <w:r w:rsidR="0061312C" w:rsidRPr="005A5FE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 xml:space="preserve"> punktiga 1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täiendatakse jahiseaduse </w:t>
      </w:r>
      <w:r w:rsidR="0059495A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§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10 lõi</w:t>
      </w:r>
      <w:r w:rsidR="0059495A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get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1 viitega jahiseaduse § 40 lõikele 6</w:t>
      </w:r>
      <w:r w:rsidR="00673B9E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>2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, et võimaldada jahindusalase halduskoostöö raames </w:t>
      </w:r>
      <w:r w:rsidR="0059495A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vee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linnujahile tulnud jahituristide koolituse korraldamise ülesande üleandmist</w:t>
      </w:r>
      <w:r w:rsidR="0059495A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jahindusorganisatsioonile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halduskoostöö seaduses sätestatud korras. </w:t>
      </w:r>
    </w:p>
    <w:p w:rsidR="00F4226E" w:rsidRPr="0061312C" w:rsidRDefault="00F4226E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</w:p>
    <w:p w:rsidR="0061312C" w:rsidRPr="0061312C" w:rsidRDefault="0059495A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  <w:r w:rsidRPr="0059495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P</w:t>
      </w:r>
      <w:r w:rsidR="0061312C" w:rsidRPr="0059495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aragrahv</w:t>
      </w:r>
      <w:r w:rsidRPr="0059495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 xml:space="preserve"> 1</w:t>
      </w:r>
      <w:r w:rsidR="0061312C" w:rsidRPr="0059495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 xml:space="preserve"> punktiga 2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täiendatakse jahiseaduse §-i 40 lõigetega 6</w:t>
      </w:r>
      <w:r w:rsidR="004413D9" w:rsidRPr="004413D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>1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 xml:space="preserve"> 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ja 6</w:t>
      </w:r>
      <w:r w:rsidR="004413D9" w:rsidRPr="004413D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>2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. Lõikega 6</w:t>
      </w:r>
      <w:r w:rsidR="004413D9" w:rsidRPr="004413D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>1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 xml:space="preserve"> 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sätestatakse 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nõue, et välisriigis antud kehtiva jahitunnistuse alusel Eestis jahitunnistuse saanud isikule antakse 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vee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linnujahiks väikeuluki jahiluba vaid siis, kui ta on 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läbinud 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vastava 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lastRenderedPageBreak/>
        <w:t>jahindusalase koolituse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. Lõike 6</w:t>
      </w:r>
      <w:r w:rsidR="004413D9" w:rsidRPr="004413D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>2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et-EE" w:bidi="hi-IN"/>
        </w:rPr>
        <w:t xml:space="preserve"> 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kohaselt hakkab n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imetatud koolitus</w:t>
      </w:r>
      <w:r w:rsidR="004413D9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e 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läbiviimist korraldama Keskkonnaamet või Keskkonnaministeeriumiga halduslepingu sõlminud isik.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</w:p>
    <w:p w:rsidR="0061312C" w:rsidRPr="0061312C" w:rsidRDefault="004413D9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  <w:r w:rsidRPr="004413D9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P</w:t>
      </w:r>
      <w:r w:rsidR="0061312C" w:rsidRPr="004413D9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aragrahv</w:t>
      </w:r>
      <w:r w:rsidRPr="004413D9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 xml:space="preserve"> 1</w:t>
      </w:r>
      <w:r w:rsidR="0061312C" w:rsidRPr="004413D9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 xml:space="preserve"> punktiga 3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täiendatakse jahiseaduse §-i 40 lõikega 14, millega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sätestatakse volitusnorm valdkonna eest vastutavale ministrile eelnimetatud jahindusalasele koolitusele ja koolitajale</w:t>
      </w:r>
      <w:r w:rsidR="00EF78F1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esitatavate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nõuete, samuti koolituse mahu ja läbiviimise korra kehtestamiseks.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312C" w:rsidRPr="0061312C" w:rsidRDefault="00EF78F1" w:rsidP="00684C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</w:pPr>
      <w:r w:rsidRPr="00EF78F1">
        <w:rPr>
          <w:rFonts w:ascii="Times New Roman" w:eastAsia="Times New Roman" w:hAnsi="Times New Roman" w:cs="Mangal"/>
          <w:b/>
          <w:color w:val="00000A"/>
          <w:kern w:val="3"/>
          <w:sz w:val="24"/>
          <w:szCs w:val="24"/>
          <w:lang w:eastAsia="et-EE" w:bidi="hi-IN"/>
        </w:rPr>
        <w:t>P</w:t>
      </w:r>
      <w:r w:rsidR="0061312C" w:rsidRPr="00EF78F1">
        <w:rPr>
          <w:rFonts w:ascii="Times New Roman" w:eastAsia="Times New Roman" w:hAnsi="Times New Roman" w:cs="Mangal"/>
          <w:b/>
          <w:color w:val="00000A"/>
          <w:kern w:val="3"/>
          <w:sz w:val="24"/>
          <w:szCs w:val="24"/>
          <w:lang w:eastAsia="et-EE" w:bidi="hi-IN"/>
        </w:rPr>
        <w:t>aragrahviga 2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et-EE" w:bidi="hi-IN"/>
        </w:rPr>
        <w:t xml:space="preserve"> 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täiendatakse halduskoostöö seaduse § 13 lõi</w:t>
      </w:r>
      <w:r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ke 1</w:t>
      </w:r>
      <w:r w:rsidRPr="00EF78F1">
        <w:rPr>
          <w:rFonts w:ascii="Times New Roman" w:eastAsia="Times New Roman" w:hAnsi="Times New Roman" w:cs="Mangal"/>
          <w:color w:val="00000A"/>
          <w:kern w:val="3"/>
          <w:sz w:val="24"/>
          <w:szCs w:val="24"/>
          <w:vertAlign w:val="superscript"/>
          <w:lang w:eastAsia="hi-IN" w:bidi="hi-IN"/>
        </w:rPr>
        <w:t>1</w:t>
      </w:r>
      <w:r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punkti 16</w:t>
      </w:r>
      <w:r>
        <w:rPr>
          <w:rFonts w:ascii="Times New Roman" w:eastAsia="Times New Roman" w:hAnsi="Times New Roman" w:cs="Mangal"/>
          <w:color w:val="00000A"/>
          <w:kern w:val="3"/>
          <w:position w:val="8"/>
          <w:sz w:val="24"/>
          <w:szCs w:val="24"/>
          <w:vertAlign w:val="superscript"/>
          <w:lang w:eastAsia="hi-IN" w:bidi="hi-IN"/>
        </w:rPr>
        <w:t xml:space="preserve"> 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erisusega, et</w:t>
      </w:r>
      <w:r w:rsidR="00533C6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§ </w:t>
      </w:r>
      <w:r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40 lõikes 6</w:t>
      </w:r>
      <w:r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vertAlign w:val="superscript"/>
          <w:lang w:eastAsia="hi-IN" w:bidi="hi-IN"/>
        </w:rPr>
        <w:t>2</w:t>
      </w:r>
      <w:r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</w:t>
      </w:r>
      <w:r w:rsidR="00FF301D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viidatud</w:t>
      </w:r>
      <w:r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jahindusalase koolituse läbiviimise</w:t>
      </w:r>
      <w:r w:rsidR="00533C6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korraldamiseks sõlmitavale</w:t>
      </w:r>
      <w:r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halduslepingule ei kohaldata halduskoostöö seaduse § 13, mis muu hulgas tähendaks riigihangete seaduses teenuste hankelepingu sõlmimise tingimustest ja hankemenetluse läbiviimise korrast juhindumist. T</w:t>
      </w:r>
      <w:r w:rsidR="00673B9E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äiendus on seotud eelnõu §-s 1 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kavandatava muudatusega, mille kohaselt on Keskkonnaministeeriumil edaspidi õigus sõlmida haldusleping jahiseaduse §</w:t>
      </w:r>
      <w:r w:rsidR="00533C6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40 lõikes 6</w:t>
      </w:r>
      <w:r w:rsidR="00533C6C" w:rsidRPr="00533C6C">
        <w:rPr>
          <w:rFonts w:ascii="Times New Roman" w:eastAsia="Times New Roman" w:hAnsi="Times New Roman" w:cs="Mangal"/>
          <w:color w:val="00000A"/>
          <w:kern w:val="3"/>
          <w:sz w:val="24"/>
          <w:szCs w:val="24"/>
          <w:vertAlign w:val="superscript"/>
          <w:lang w:eastAsia="hi-IN" w:bidi="hi-IN"/>
        </w:rPr>
        <w:t>2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</w:t>
      </w:r>
      <w:r w:rsidR="00FF301D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viidatud</w:t>
      </w:r>
      <w:r w:rsidR="00533C6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jahindusalase kool</w:t>
      </w:r>
      <w:r w:rsidR="00681CD8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ituse läbiviimise korraldamiseks</w:t>
      </w:r>
      <w:r w:rsidR="00533C6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halduskoostöö seaduses sätestatud alustel ja korras.</w:t>
      </w:r>
      <w:r w:rsidR="00673B9E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 xml:space="preserve"> </w:t>
      </w:r>
      <w:r w:rsidR="0061312C" w:rsidRPr="0061312C">
        <w:rPr>
          <w:rFonts w:ascii="Times New Roman" w:eastAsia="Times New Roman" w:hAnsi="Times New Roman" w:cs="Mangal"/>
          <w:color w:val="00000A"/>
          <w:kern w:val="3"/>
          <w:sz w:val="24"/>
          <w:szCs w:val="24"/>
          <w:lang w:eastAsia="hi-IN" w:bidi="hi-IN"/>
        </w:rPr>
        <w:t>Lisaks kõrvaldatakse nimetatud sättest ilmsed ebatäpsused, et tagada kooskõla jahiseadusega.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</w:p>
    <w:p w:rsidR="0061312C" w:rsidRPr="0061312C" w:rsidRDefault="00FF301D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  <w:r w:rsidRPr="0090250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P</w:t>
      </w:r>
      <w:r w:rsidR="0061312C" w:rsidRPr="0090250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t-EE" w:bidi="hi-IN"/>
        </w:rPr>
        <w:t>aragrahviga 3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sätestatakse jõustumisnorm. Seadus on kavandatud jõustuma 2018. aasta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 xml:space="preserve"> 1. augustil</w:t>
      </w:r>
      <w:r w:rsidR="0061312C" w:rsidRPr="0061312C"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  <w:t>, linnujahihooaja alguses.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et-EE" w:bidi="hi-IN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</w:pPr>
      <w:r w:rsidRPr="0061312C"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  <w:t>IV. Eelnõu terminoloogia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  <w:r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Eelnõu terminoloogia lähtub jahiseaduse senisest terminoloogiast ja uusi termineid seadusesse lisatud ei ole. 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/>
        </w:rPr>
      </w:pPr>
      <w:r w:rsidRPr="0061312C">
        <w:rPr>
          <w:rFonts w:ascii="Times New Roman" w:eastAsia="SimSun" w:hAnsi="Times New Roman" w:cs="Times New Roman"/>
          <w:b/>
          <w:sz w:val="24"/>
          <w:szCs w:val="24"/>
          <w:lang w:eastAsia="et-EE"/>
        </w:rPr>
        <w:t xml:space="preserve">V. Vastavus Euroopa Liidu õigusele 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  <w:r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Eelnõuga reguleeritavad küsimused ei kuulu Euroopa Liidu õiguse valdkonda.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</w:pPr>
      <w:r w:rsidRPr="0061312C"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  <w:t>VI. Seaduse mõjud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460D1B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</w:pPr>
      <w:r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>Eestit külastab igal aastal ligi 4000 jahituristi, kellest veelinnujahimehed on umbes 600 jahituristi.</w:t>
      </w:r>
      <w:r w:rsidR="005436F6"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 xml:space="preserve"> Veelinnuna käsitle</w:t>
      </w:r>
      <w:r w:rsidR="00F26B9C"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>takse hanelisi, lauku, kormorani</w:t>
      </w:r>
      <w:r w:rsidR="005436F6"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 xml:space="preserve"> ja kajakaid, kusjuures</w:t>
      </w:r>
      <w:r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 xml:space="preserve"> </w:t>
      </w:r>
      <w:r w:rsidR="005436F6"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>p</w:t>
      </w:r>
      <w:r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>eamiselt kütitakse hanelisi. Jahituristid ning Eesti jahimehed kütivad aa</w:t>
      </w:r>
      <w:r w:rsidR="00CF11F4"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 xml:space="preserve">stas kokku umbes 12 000 </w:t>
      </w:r>
      <w:r w:rsidR="00F26B9C"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>hanelist</w:t>
      </w:r>
      <w:r w:rsidR="00CF11F4"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>.</w:t>
      </w:r>
      <w:r w:rsidRPr="00460D1B">
        <w:rPr>
          <w:rFonts w:ascii="Times New Roman" w:eastAsia="SimSun" w:hAnsi="Times New Roman" w:cs="Times New Roman"/>
          <w:sz w:val="24"/>
          <w:szCs w:val="24"/>
          <w:u w:val="single"/>
          <w:lang w:eastAsia="et-EE" w:bidi="hi-IN"/>
        </w:rPr>
        <w:t xml:space="preserve"> 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61312C" w:rsidRDefault="00400EF4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Eelnõukohase seaduse rakendamisel 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suureneb välisriigist Eestisse linnujahile tulnud isikute teadlikkus Eesti jahindusalastest reeglitest ning jahinduse heast tavast ning seeläbi kasvab nende käitumise 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õigus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kuulekus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, 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väheneb teadmiste puudumisest 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(</w:t>
      </w:r>
      <w:r w:rsidR="00673B9E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näiteks liikide 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puudulik tundmi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ne)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tingitud eksimuste arv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ja suureneb jahiohutus.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Erineva kultuuriruumiga ja jahieetikaga riikidest saabuvad jahituristid 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peavad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järgi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ma Eestile omast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jahieetikat ja jahinduse head tava. 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Koolituse läbimise nõude kehtestamisega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muutub välismaalasest jahituristile jahiloa taotlemine küll mõnevõrra keerukamaks, kuid seaduskuulekale ja jahinduse headest tavadest lugu pidavale jahimehele annab see suurema kindlustunde Eestis külalisjahil viibida.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61312C" w:rsidRDefault="00400EF4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Eelnõukohase s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eadusega ei kaasne olulist mõju majandusele, riigi julgeolekule ja välissuhetele, samuti demograafilist mõ</w:t>
      </w:r>
      <w:r w:rsidR="00673B9E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ju, ega mõju regionaalarengule 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ning riigiasutuste ja kohalike omavalitsuste korraldusele.</w:t>
      </w:r>
    </w:p>
    <w:p w:rsidR="007F5A47" w:rsidRDefault="007F5A47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</w:pPr>
      <w:r w:rsidRPr="0061312C"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  <w:t>VII. Seadusega kaasnevad kulud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</w:pPr>
    </w:p>
    <w:p w:rsidR="0061312C" w:rsidRPr="0061312C" w:rsidRDefault="007D404B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lastRenderedPageBreak/>
        <w:t>Eelnõukohase s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eadusega ei kaasne kulusid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ei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riigi ega kohalike omavalit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s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uste eelarvetele. Koolituse kulud </w:t>
      </w:r>
      <w:r w:rsidR="00552FE4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maksab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veelinnujahile tulnud jahiturist - väikeuluki jahiloa saaja. Koolituse läbiviimisega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ei tõuse märkimisväärselt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Keskkonnaameti 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ega ka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Keskkonnaministeeriumiga halduslepingu sõlminud isiku</w:t>
      </w:r>
      <w:r w:rsidR="00552FE4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(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kelleks </w:t>
      </w:r>
      <w:r>
        <w:rPr>
          <w:rFonts w:ascii="Times New Roman" w:eastAsia="SimSun" w:hAnsi="Times New Roman" w:cs="Times New Roman"/>
          <w:sz w:val="24"/>
          <w:szCs w:val="24"/>
          <w:lang w:eastAsia="et-EE" w:bidi="hi-IN"/>
        </w:rPr>
        <w:t>käesoleval ajal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 on Eesti Jahimeeste Selts</w:t>
      </w:r>
      <w:r w:rsidR="00552FE4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) halduskoormus</w:t>
      </w:r>
      <w:r w:rsidR="00673B9E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.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</w:pPr>
      <w:r w:rsidRPr="0061312C"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  <w:t>VIII. Rakendusaktid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61312C" w:rsidRDefault="00552FE4" w:rsidP="00684C2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Eelnõukohase s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eaduse rakendamiseks on vaja ette valmistada keskkonnaministri määrus „</w:t>
      </w:r>
      <w:r w:rsidR="0061312C" w:rsidRPr="0061312C"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  <w:t xml:space="preserve">Välisriigis antud kehtiva jahitunnistuse alusel jahitunnistuse saanud isikule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  <w:t>vee</w:t>
      </w:r>
      <w:r w:rsidR="0061312C" w:rsidRPr="0061312C">
        <w:rPr>
          <w:rFonts w:ascii="Times New Roman" w:eastAsia="SimSun" w:hAnsi="Times New Roman" w:cs="Times New Roman"/>
          <w:color w:val="000000"/>
          <w:sz w:val="24"/>
          <w:szCs w:val="24"/>
          <w:lang w:eastAsia="et-EE"/>
        </w:rPr>
        <w:t>linnujahiks väikeuluki jahiloa andmisel läbitavale jahindusalasele koolitusele ja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koolitajale esitatavad nõuded ning koolituse mah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ja läbiviimise kord</w:t>
      </w:r>
      <w:r w:rsidR="00F26B9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871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Määruse sisustamisel lähtutakse põhimõttest, et k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oolitusega antakse Eestisse jahile tulnud veelinnujahime</w:t>
      </w:r>
      <w:r w:rsidR="00787155">
        <w:rPr>
          <w:rFonts w:ascii="Times New Roman" w:eastAsia="SimSun" w:hAnsi="Times New Roman" w:cs="Times New Roman"/>
          <w:sz w:val="24"/>
          <w:szCs w:val="24"/>
          <w:lang w:eastAsia="et-EE" w:bidi="hi-IN"/>
        </w:rPr>
        <w:t>he</w:t>
      </w:r>
      <w:r w:rsidR="0061312C" w:rsidRPr="0061312C">
        <w:rPr>
          <w:rFonts w:ascii="Times New Roman" w:eastAsia="SimSun" w:hAnsi="Times New Roman" w:cs="Times New Roman"/>
          <w:sz w:val="24"/>
          <w:szCs w:val="24"/>
          <w:lang w:eastAsia="et-EE" w:bidi="hi-IN"/>
        </w:rPr>
        <w:t xml:space="preserve">le ülevaade Eesti veelinnujahti puudutavast kehtivast regulatsioonist, jahieetikat sisaldavast Eesti jahinduse heast tavast ning jahiohutusnõuetest. </w:t>
      </w: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et-EE" w:bidi="hi-IN"/>
        </w:rPr>
      </w:pPr>
    </w:p>
    <w:p w:rsidR="0061312C" w:rsidRPr="0061312C" w:rsidRDefault="0061312C" w:rsidP="00684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et-EE"/>
        </w:rPr>
      </w:pPr>
      <w:r w:rsidRPr="0061312C">
        <w:rPr>
          <w:rFonts w:ascii="Times New Roman" w:eastAsia="SimSun" w:hAnsi="Times New Roman" w:cs="Times New Roman"/>
          <w:b/>
          <w:sz w:val="24"/>
          <w:szCs w:val="24"/>
          <w:lang w:eastAsia="et-EE" w:bidi="hi-IN"/>
        </w:rPr>
        <w:t>IX. Seaduse jõustumine</w:t>
      </w:r>
    </w:p>
    <w:p w:rsidR="0061312C" w:rsidRPr="0061312C" w:rsidRDefault="0061312C" w:rsidP="00684C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1312C" w:rsidRPr="0061312C" w:rsidRDefault="0061312C" w:rsidP="00684C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Seadus jõustub 2018. aasta 1. augustil, kui algab linnujahi hooaeg.</w:t>
      </w:r>
    </w:p>
    <w:p w:rsidR="0061312C" w:rsidRPr="0061312C" w:rsidRDefault="0061312C" w:rsidP="00684C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1312C" w:rsidRPr="0061312C" w:rsidRDefault="0061312C" w:rsidP="0068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1312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Esitab keskkonnakomisjon </w:t>
      </w:r>
      <w:r w:rsidR="00BB1CE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08</w:t>
      </w:r>
      <w:r w:rsidR="00673B9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.05</w:t>
      </w:r>
      <w:r w:rsidRPr="0061312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.2018.</w:t>
      </w:r>
    </w:p>
    <w:p w:rsidR="0061312C" w:rsidRDefault="0061312C" w:rsidP="0068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73B9E" w:rsidRPr="0061312C" w:rsidRDefault="00673B9E" w:rsidP="00684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1312C" w:rsidRPr="00673B9E" w:rsidRDefault="0061312C" w:rsidP="00684C2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t-EE"/>
        </w:rPr>
      </w:pP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(allkirjastatud digitaalselt)</w:t>
      </w:r>
    </w:p>
    <w:p w:rsidR="0061312C" w:rsidRPr="0061312C" w:rsidRDefault="0061312C" w:rsidP="00684C2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t-EE"/>
        </w:rPr>
      </w:pP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Rainer Vakra</w:t>
      </w:r>
    </w:p>
    <w:p w:rsidR="00B64D99" w:rsidRPr="003E5FEC" w:rsidRDefault="0061312C" w:rsidP="00684C2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1312C">
        <w:rPr>
          <w:rFonts w:ascii="Times New Roman" w:eastAsia="SimSun" w:hAnsi="Times New Roman" w:cs="Times New Roman"/>
          <w:sz w:val="24"/>
          <w:szCs w:val="24"/>
          <w:lang w:eastAsia="zh-CN"/>
        </w:rPr>
        <w:t>Keskkonnakomisjoni esimees</w:t>
      </w:r>
    </w:p>
    <w:sectPr w:rsidR="00B64D99" w:rsidRPr="003E5FEC" w:rsidSect="00684C2D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D7" w:rsidRDefault="00296ED7">
      <w:pPr>
        <w:spacing w:after="0" w:line="240" w:lineRule="auto"/>
      </w:pPr>
      <w:r>
        <w:separator/>
      </w:r>
    </w:p>
  </w:endnote>
  <w:endnote w:type="continuationSeparator" w:id="0">
    <w:p w:rsidR="00296ED7" w:rsidRDefault="002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40" w:rsidRDefault="005410E9" w:rsidP="00622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31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140" w:rsidRDefault="00296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988484"/>
      <w:docPartObj>
        <w:docPartGallery w:val="Page Numbers (Bottom of Page)"/>
        <w:docPartUnique/>
      </w:docPartObj>
    </w:sdtPr>
    <w:sdtEndPr/>
    <w:sdtContent>
      <w:p w:rsidR="00814A7D" w:rsidRDefault="005410E9">
        <w:pPr>
          <w:pStyle w:val="Footer"/>
          <w:jc w:val="center"/>
        </w:pPr>
        <w:r>
          <w:fldChar w:fldCharType="begin"/>
        </w:r>
        <w:r w:rsidR="00814A7D">
          <w:instrText>PAGE   \* MERGEFORMAT</w:instrText>
        </w:r>
        <w:r>
          <w:fldChar w:fldCharType="separate"/>
        </w:r>
        <w:r w:rsidR="0037171A">
          <w:rPr>
            <w:noProof/>
          </w:rPr>
          <w:t>1</w:t>
        </w:r>
        <w:r>
          <w:fldChar w:fldCharType="end"/>
        </w:r>
      </w:p>
    </w:sdtContent>
  </w:sdt>
  <w:p w:rsidR="00856140" w:rsidRDefault="00296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D7" w:rsidRDefault="00296ED7">
      <w:pPr>
        <w:spacing w:after="0" w:line="240" w:lineRule="auto"/>
      </w:pPr>
      <w:r>
        <w:separator/>
      </w:r>
    </w:p>
  </w:footnote>
  <w:footnote w:type="continuationSeparator" w:id="0">
    <w:p w:rsidR="00296ED7" w:rsidRDefault="0029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A4" w:rsidRDefault="00296ED7" w:rsidP="004E70D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2C"/>
    <w:rsid w:val="000E6C2A"/>
    <w:rsid w:val="001F3682"/>
    <w:rsid w:val="00296ED7"/>
    <w:rsid w:val="002C1363"/>
    <w:rsid w:val="00315BCD"/>
    <w:rsid w:val="0037171A"/>
    <w:rsid w:val="003A5D2E"/>
    <w:rsid w:val="003A73A3"/>
    <w:rsid w:val="003E5FEC"/>
    <w:rsid w:val="00400EF4"/>
    <w:rsid w:val="004413D9"/>
    <w:rsid w:val="00460D1B"/>
    <w:rsid w:val="004E1BEA"/>
    <w:rsid w:val="00530068"/>
    <w:rsid w:val="00533C6C"/>
    <w:rsid w:val="005410E9"/>
    <w:rsid w:val="005436F6"/>
    <w:rsid w:val="00552FE4"/>
    <w:rsid w:val="0059495A"/>
    <w:rsid w:val="005A5FE3"/>
    <w:rsid w:val="005D41A8"/>
    <w:rsid w:val="0061312C"/>
    <w:rsid w:val="00673B9E"/>
    <w:rsid w:val="00681CD8"/>
    <w:rsid w:val="00684C2D"/>
    <w:rsid w:val="00787155"/>
    <w:rsid w:val="00791388"/>
    <w:rsid w:val="007D404B"/>
    <w:rsid w:val="007F5A47"/>
    <w:rsid w:val="00814A7D"/>
    <w:rsid w:val="008E5DEE"/>
    <w:rsid w:val="009006C1"/>
    <w:rsid w:val="00902503"/>
    <w:rsid w:val="009B289D"/>
    <w:rsid w:val="00B0750D"/>
    <w:rsid w:val="00B64D99"/>
    <w:rsid w:val="00B71402"/>
    <w:rsid w:val="00BB1CED"/>
    <w:rsid w:val="00CD6E2E"/>
    <w:rsid w:val="00CF11F4"/>
    <w:rsid w:val="00D55238"/>
    <w:rsid w:val="00E20345"/>
    <w:rsid w:val="00ED4CC4"/>
    <w:rsid w:val="00EF78F1"/>
    <w:rsid w:val="00F172C7"/>
    <w:rsid w:val="00F26B9C"/>
    <w:rsid w:val="00F4226E"/>
    <w:rsid w:val="00FD58B9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F120B-34B0-4E2C-BDD8-E21233C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2C"/>
  </w:style>
  <w:style w:type="paragraph" w:styleId="Footer">
    <w:name w:val="footer"/>
    <w:basedOn w:val="Normal"/>
    <w:link w:val="FooterChar"/>
    <w:uiPriority w:val="99"/>
    <w:rsid w:val="0061312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312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6131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B2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.kaur@riigikogu.e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Riigikogu Kantselei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 Kaur</dc:creator>
  <cp:lastModifiedBy>andra hamburg</cp:lastModifiedBy>
  <cp:revision>2</cp:revision>
  <dcterms:created xsi:type="dcterms:W3CDTF">2018-10-26T12:32:00Z</dcterms:created>
  <dcterms:modified xsi:type="dcterms:W3CDTF">2018-10-26T12:32:00Z</dcterms:modified>
</cp:coreProperties>
</file>